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ind w:right="-488"/>
        <w:jc w:val="center"/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  <w:lang w:eastAsia="zh-CN"/>
        </w:rPr>
        <w:t>招标报名</w:t>
      </w: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  <w:t>登记表</w:t>
      </w:r>
    </w:p>
    <w:tbl>
      <w:tblPr>
        <w:tblStyle w:val="8"/>
        <w:tblW w:w="51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2145"/>
        <w:gridCol w:w="1855"/>
        <w:gridCol w:w="3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狮山镇刘边村2024-2026年大市政保洁服务项目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投标人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adjustRightInd/>
              <w:snapToGrid/>
              <w:spacing w:line="5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招标文件发售时间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adjustRightInd/>
              <w:snapToGrid/>
              <w:spacing w:line="5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2024年4月1日9 时00分起至2024年4月9日17时30分，法定节假日除外,不少于5个工作日）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bidi w:val="0"/>
              <w:adjustRightInd/>
              <w:snapToGrid/>
              <w:spacing w:line="5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05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经办人</w:t>
            </w:r>
          </w:p>
        </w:tc>
        <w:tc>
          <w:tcPr>
            <w:tcW w:w="10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8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0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E-mail</w:t>
            </w:r>
          </w:p>
        </w:tc>
        <w:tc>
          <w:tcPr>
            <w:tcW w:w="18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投标人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报名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提交资料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工商营业执照副本的复印件。</w:t>
            </w:r>
          </w:p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法定代表人证明书原件及法定代表人身份证复印件；非法定代表人前来购买的，提供法定代表人授权委托书原件及授权代表身份证复印件。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领取资料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电子招标文件、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收款收据一份。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ind w:firstLine="280" w:firstLineChars="10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本人确认以上填报资料均属实。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  <w:p>
            <w:pPr>
              <w:ind w:firstLine="3640" w:firstLineChars="13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ind w:firstLine="3640" w:firstLineChars="13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法定代表人或授权代表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签名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：</w:t>
            </w:r>
          </w:p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年    月    日</w:t>
            </w:r>
          </w:p>
        </w:tc>
      </w:tr>
    </w:tbl>
    <w:p>
      <w:pP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br w:type="page"/>
      </w:r>
    </w:p>
    <w:p>
      <w:pPr>
        <w:rPr>
          <w:rFonts w:hint="eastAsia" w:ascii="仿宋" w:hAnsi="仿宋" w:eastAsia="仿宋" w:cs="仿宋"/>
          <w:b/>
          <w:color w:val="auto"/>
          <w:sz w:val="24"/>
          <w:lang w:val="en-US" w:eastAsia="zh-CN"/>
        </w:rPr>
      </w:pPr>
      <w:bookmarkStart w:id="0" w:name="_Toc26869_WPSOffice_Level1"/>
      <w:bookmarkStart w:id="1" w:name="_Toc12128_WPSOffice_Level1"/>
      <w:r>
        <w:rPr>
          <w:rFonts w:hint="eastAsia" w:ascii="仿宋" w:hAnsi="仿宋" w:eastAsia="仿宋" w:cs="仿宋"/>
          <w:b/>
          <w:color w:val="auto"/>
          <w:sz w:val="24"/>
          <w:lang w:eastAsia="zh-CN"/>
        </w:rPr>
        <w:t>收款二维码：工本费</w:t>
      </w:r>
      <w:r>
        <w:rPr>
          <w:rFonts w:hint="eastAsia" w:ascii="仿宋" w:hAnsi="仿宋" w:eastAsia="仿宋" w:cs="仿宋"/>
          <w:b/>
          <w:color w:val="auto"/>
          <w:sz w:val="24"/>
          <w:lang w:val="en-US" w:eastAsia="zh-CN"/>
        </w:rPr>
        <w:t>300元</w:t>
      </w:r>
    </w:p>
    <w:p>
      <w:pPr>
        <w:rPr>
          <w:rFonts w:hint="eastAsia"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1016000</wp:posOffset>
            </wp:positionH>
            <wp:positionV relativeFrom="paragraph">
              <wp:posOffset>593090</wp:posOffset>
            </wp:positionV>
            <wp:extent cx="3611245" cy="4903470"/>
            <wp:effectExtent l="0" t="0" r="8255" b="11430"/>
            <wp:wrapNone/>
            <wp:docPr id="1" name="图片 1" descr="096fa8fccd255e5d493915aed414b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96fa8fccd255e5d493915aed414b2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11245" cy="4903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color w:val="auto"/>
          <w:sz w:val="24"/>
        </w:rPr>
        <w:br w:type="page"/>
      </w:r>
    </w:p>
    <w:p>
      <w:pPr>
        <w:spacing w:line="360" w:lineRule="auto"/>
        <w:ind w:firstLine="484" w:firstLineChars="201"/>
        <w:jc w:val="center"/>
        <w:rPr>
          <w:rFonts w:hint="eastAsia"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>法定代表人/负责人资格证明书</w:t>
      </w:r>
      <w:bookmarkEnd w:id="0"/>
      <w:bookmarkEnd w:id="1"/>
    </w:p>
    <w:p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4"/>
        </w:rPr>
      </w:pPr>
    </w:p>
    <w:p>
      <w:pPr>
        <w:adjustRightInd w:val="0"/>
        <w:snapToGrid w:val="0"/>
        <w:spacing w:line="360" w:lineRule="auto"/>
        <w:ind w:firstLine="120" w:firstLineChars="50"/>
        <w:rPr>
          <w:rFonts w:hint="eastAsia" w:ascii="仿宋" w:hAnsi="仿宋" w:eastAsia="仿宋" w:cs="仿宋"/>
          <w:color w:val="auto"/>
          <w:sz w:val="24"/>
          <w:szCs w:val="21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致佛山市南海区狮山镇刘边村民委员会 ： </w:t>
      </w:r>
    </w:p>
    <w:p>
      <w:pPr>
        <w:adjustRightInd w:val="0"/>
        <w:snapToGrid w:val="0"/>
        <w:spacing w:line="360" w:lineRule="auto"/>
        <w:ind w:firstLine="105" w:firstLineChars="50"/>
        <w:rPr>
          <w:rFonts w:hint="eastAsia" w:ascii="仿宋" w:hAnsi="仿宋" w:eastAsia="仿宋" w:cs="仿宋"/>
          <w:color w:val="auto"/>
          <w:szCs w:val="21"/>
        </w:rPr>
      </w:pP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6"/>
          <w:szCs w:val="28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4"/>
        </w:rPr>
        <w:t>同志，现任我单位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4"/>
        </w:rPr>
        <w:t>职务，为法定代表人/负责人，特此证明。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签发日期：                单位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>：           （盖章）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附：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法定代表人/负责人的性别：            年龄：           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身份证号码：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联系电话：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营业执照号码：        经济性质：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主营（产）：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兼营（产）：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说明：1.法定代表人/负责人为企业事业单位、国家机关、社会团体的主要行政负责人。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2.内容必须填写真实、清楚、涂改无效，不得转让、买卖。</w:t>
      </w:r>
    </w:p>
    <w:p>
      <w:pPr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3.将此证明书提交对方作为合同附件</w:t>
      </w:r>
      <w:r>
        <w:rPr>
          <w:rFonts w:hint="eastAsia" w:ascii="仿宋" w:hAnsi="仿宋" w:eastAsia="仿宋" w:cs="仿宋"/>
          <w:b/>
          <w:color w:val="auto"/>
          <w:sz w:val="24"/>
        </w:rPr>
        <w:t>。</w:t>
      </w:r>
    </w:p>
    <w:p>
      <w:pPr>
        <w:rPr>
          <w:rFonts w:hint="eastAsia"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24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24"/>
          <w:lang w:eastAsia="zh-CN"/>
        </w:rPr>
        <w:t>（</w:t>
      </w:r>
      <w:r>
        <w:rPr>
          <w:rFonts w:hint="eastAsia" w:ascii="仿宋" w:hAnsi="仿宋" w:eastAsia="仿宋" w:cs="仿宋"/>
          <w:b/>
          <w:color w:val="auto"/>
          <w:sz w:val="24"/>
        </w:rPr>
        <w:t>为避免废标，请投标人务必提供本附件)</w:t>
      </w:r>
    </w:p>
    <w:p>
      <w:pPr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291465</wp:posOffset>
                </wp:positionV>
                <wp:extent cx="2333625" cy="1584325"/>
                <wp:effectExtent l="4445" t="4445" r="5080" b="1143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 w:eastAsia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 w:eastAsia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  <w:t>法定代表人/负责人身份证复印件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6.5pt;margin-top:22.95pt;height:124.75pt;width:183.75pt;z-index:251659264;mso-width-relative:page;mso-height-relative:page;" fillcolor="#FFFFFF" filled="t" stroked="t" coordsize="21600,21600" o:gfxdata="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QLzgCtgAAAAKAQAADwAAAAAAAAABACAAAAAiAAAAZHJzL2Rvd25y&#10;ZXYueG1sUEsBAhQAFAAAAAgAh07iQOwZTHU3AgAAbAQAAA4AAAAAAAAAAQAgAAAAJw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 w:eastAsia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 w:eastAsia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Cs w:val="21"/>
                        </w:rPr>
                        <w:t>法定代表人/负责人身份证复印件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4"/>
        </w:rPr>
      </w:pP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br w:type="page"/>
      </w:r>
      <w:bookmarkStart w:id="2" w:name="_Toc9194_WPSOffice_Level1"/>
      <w:bookmarkStart w:id="3" w:name="_Toc27202_WPSOffice_Level1"/>
      <w:r>
        <w:rPr>
          <w:rFonts w:hint="eastAsia" w:ascii="仿宋" w:hAnsi="仿宋" w:eastAsia="仿宋" w:cs="仿宋"/>
          <w:b/>
          <w:color w:val="auto"/>
          <w:sz w:val="24"/>
        </w:rPr>
        <w:t>法定代表人/负责人授权委托书</w:t>
      </w:r>
      <w:bookmarkEnd w:id="2"/>
      <w:bookmarkEnd w:id="3"/>
      <w:r>
        <w:rPr>
          <w:rFonts w:hint="eastAsia" w:ascii="仿宋" w:hAnsi="仿宋" w:eastAsia="仿宋" w:cs="仿宋"/>
          <w:b/>
          <w:color w:val="auto"/>
          <w:sz w:val="24"/>
          <w:lang w:eastAsia="zh-CN"/>
        </w:rPr>
        <w:t>（如需）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4"/>
        </w:rPr>
      </w:pPr>
    </w:p>
    <w:p>
      <w:pPr>
        <w:adjustRightInd w:val="0"/>
        <w:snapToGrid w:val="0"/>
        <w:spacing w:line="360" w:lineRule="auto"/>
        <w:ind w:firstLine="120" w:firstLineChars="50"/>
        <w:rPr>
          <w:rFonts w:hint="eastAsia" w:ascii="仿宋" w:hAnsi="仿宋" w:eastAsia="仿宋" w:cs="仿宋"/>
          <w:color w:val="auto"/>
          <w:sz w:val="24"/>
          <w:szCs w:val="21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u w:val="single"/>
        </w:rPr>
        <w:t>致佛山市南海区狮山镇刘边村民委员会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： </w:t>
      </w:r>
    </w:p>
    <w:p>
      <w:pPr>
        <w:ind w:firstLine="480" w:firstLineChars="200"/>
        <w:rPr>
          <w:rFonts w:hint="eastAsia" w:ascii="仿宋" w:hAnsi="仿宋" w:eastAsia="仿宋" w:cs="仿宋"/>
          <w:color w:val="auto"/>
          <w:sz w:val="24"/>
        </w:rPr>
      </w:pPr>
      <w:bookmarkStart w:id="4" w:name="_GoBack"/>
      <w:bookmarkEnd w:id="4"/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兹授权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4"/>
        </w:rPr>
        <w:t>同志，为我方签订经济合同及办理其他事务代理人，其权限是：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24"/>
        </w:rPr>
        <w:t>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授权单位：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（盖章）     </w:t>
      </w:r>
      <w:r>
        <w:rPr>
          <w:rFonts w:hint="eastAsia" w:ascii="仿宋" w:hAnsi="仿宋" w:eastAsia="仿宋" w:cs="仿宋"/>
          <w:color w:val="auto"/>
          <w:sz w:val="24"/>
        </w:rPr>
        <w:t xml:space="preserve">    法定代表人/负责人：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4"/>
        </w:rPr>
        <w:t>（签名或盖私章）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有效期限：至        年       月      日       签发日期：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附：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法定代表人/负责人授权代表的性别：        年龄：       职务：         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身份证号码：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联系电话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</w:rPr>
        <w:t>手机号码)：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营业执照号码：       经济性质：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主营（产）：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兼营（产）：</w:t>
      </w:r>
    </w:p>
    <w:p>
      <w:pPr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</w:p>
    <w:p>
      <w:pPr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说明：1.法定代表人/负责人为企业事业单位、国家机关、社会团体的主要行政负责人。</w:t>
      </w:r>
    </w:p>
    <w:p>
      <w:pPr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2.内容必须填写真实、清楚、涂改无效，不得转让、买卖。</w:t>
      </w:r>
    </w:p>
    <w:p>
      <w:pPr>
        <w:ind w:firstLine="720" w:firstLineChars="300"/>
        <w:rPr>
          <w:rFonts w:hint="eastAsia"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3.将此证明书提交对方作为合同附件</w:t>
      </w:r>
      <w:r>
        <w:rPr>
          <w:rFonts w:hint="eastAsia" w:ascii="仿宋" w:hAnsi="仿宋" w:eastAsia="仿宋" w:cs="仿宋"/>
          <w:b/>
          <w:color w:val="auto"/>
          <w:sz w:val="24"/>
        </w:rPr>
        <w:t>。</w:t>
      </w:r>
    </w:p>
    <w:p>
      <w:pPr>
        <w:ind w:firstLine="720" w:firstLineChars="3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4.授权权限：全权代表本公司参与上述采购项目的投标响应，负责提供与签署确认一切文书资料，以及向贵方递交的任何补充承诺。</w:t>
      </w:r>
    </w:p>
    <w:p>
      <w:pPr>
        <w:ind w:firstLine="736" w:firstLineChars="307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5.有效期限：与本公司投标文件中标注的投标有效期相同，自本单位盖公章之日起生效。</w:t>
      </w:r>
    </w:p>
    <w:p>
      <w:pPr>
        <w:ind w:firstLine="736" w:firstLineChars="307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6.投标代表为法定代表人/负责人，则本表不适用。</w:t>
      </w:r>
    </w:p>
    <w:p>
      <w:pPr>
        <w:spacing w:line="360" w:lineRule="auto"/>
        <w:ind w:firstLine="420"/>
        <w:rPr>
          <w:rFonts w:hint="eastAsia" w:ascii="仿宋" w:hAnsi="仿宋" w:eastAsia="仿宋" w:cs="仿宋"/>
          <w:color w:val="auto"/>
          <w:sz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319405</wp:posOffset>
                </wp:positionV>
                <wp:extent cx="1933575" cy="1173480"/>
                <wp:effectExtent l="4445" t="4445" r="5080" b="2222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1734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 w:eastAsia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  <w:t>法定代表人/负责人授权代表身份证复印件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15.5pt;margin-top:25.15pt;height:92.4pt;width:152.25pt;z-index:251660288;mso-width-relative:page;mso-height-relative:page;" fillcolor="#FFFFFF" filled="t" stroked="t" coordsize="21600,21600" o:gfxdata="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9gL941wAAAAoBAAAPAAAAAAAAAAEAIAAAACIAAABkcnMvZG93&#10;bnJldi54bWxQSwECFAAUAAAACACHTuJAD4SN6ToCAABsBAAADgAAAAAAAAABACAAAAAmAQAAZHJz&#10;L2Uyb0RvYy54bWxQSwUGAAAAAAYABgBZAQAA0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 w:eastAsia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Cs w:val="21"/>
                        </w:rPr>
                        <w:t>法定代表人/负责人授权代表身份证复印件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ind w:firstLine="420"/>
        <w:rPr>
          <w:rFonts w:hint="eastAsia" w:ascii="仿宋" w:hAnsi="仿宋" w:eastAsia="仿宋" w:cs="仿宋"/>
          <w:color w:val="auto"/>
          <w:sz w:val="28"/>
          <w:szCs w:val="28"/>
          <w:u w:val="single"/>
        </w:rPr>
      </w:pPr>
    </w:p>
    <w:p>
      <w:pPr>
        <w:spacing w:line="360" w:lineRule="auto"/>
        <w:ind w:firstLine="420"/>
        <w:rPr>
          <w:rFonts w:hint="eastAsia" w:ascii="仿宋" w:hAnsi="仿宋" w:eastAsia="仿宋" w:cs="仿宋"/>
          <w:color w:val="auto"/>
          <w:sz w:val="28"/>
          <w:szCs w:val="28"/>
          <w:u w:val="single"/>
        </w:rPr>
      </w:pPr>
    </w:p>
    <w:p>
      <w:pPr>
        <w:spacing w:line="360" w:lineRule="auto"/>
        <w:ind w:firstLine="420"/>
        <w:rPr>
          <w:rFonts w:hint="eastAsia" w:ascii="仿宋" w:hAnsi="仿宋" w:eastAsia="仿宋" w:cs="仿宋"/>
          <w:color w:val="auto"/>
          <w:sz w:val="28"/>
          <w:szCs w:val="28"/>
          <w:u w:val="single"/>
        </w:rPr>
      </w:pPr>
    </w:p>
    <w:p/>
    <w:p>
      <w:pPr>
        <w:pStyle w:val="4"/>
        <w:numPr>
          <w:ilvl w:val="0"/>
          <w:numId w:val="0"/>
        </w:numP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7" w:h="16840"/>
      <w:pgMar w:top="1440" w:right="1467" w:bottom="1440" w:left="126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rtlGutter w:val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Style w:val="10"/>
        <w:rFonts w:hint="eastAsia"/>
      </w:rPr>
    </w:pPr>
    <w:r>
      <w:rPr>
        <w:rStyle w:val="10"/>
        <w:rFonts w:hint="eastAsia"/>
      </w:rPr>
      <w:t xml:space="preserve">                                                                                                                            </w:t>
    </w:r>
  </w:p>
  <w:p>
    <w:pPr>
      <w:pStyle w:val="6"/>
      <w:framePr w:wrap="around" w:vAnchor="text" w:hAnchor="margin" w:xAlign="right" w:yAlign="top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Align="top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ind w:firstLine="3420" w:firstLineChars="1900"/>
      <w:jc w:val="left"/>
      <w:rPr>
        <w:rFonts w:hint="eastAsia" w:eastAsia="宋体"/>
        <w:lang w:eastAsia="zh-CN"/>
      </w:rPr>
    </w:pPr>
    <w:r>
      <w:rPr>
        <w:rFonts w:hint="eastAsia"/>
      </w:rPr>
      <w:t xml:space="preserve">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ind w:firstLine="2070" w:firstLineChars="1150"/>
      <w:jc w:val="left"/>
      <w:rPr>
        <w:rFonts w:hint="eastAsia" w:eastAsia="宋体"/>
        <w:lang w:eastAsia="zh-CN"/>
      </w:rPr>
    </w:pPr>
    <w:r>
      <w:rPr>
        <w:rFonts w:hint="eastAsia"/>
      </w:rP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5778F6"/>
    <w:multiLevelType w:val="multilevel"/>
    <w:tmpl w:val="535778F6"/>
    <w:lvl w:ilvl="0" w:tentative="0">
      <w:start w:val="1"/>
      <w:numFmt w:val="chineseCountingThousand"/>
      <w:suff w:val="nothing"/>
      <w:lvlText w:val="%1、"/>
      <w:lvlJc w:val="left"/>
      <w:rPr>
        <w:rFonts w:hint="eastAsia"/>
        <w:b/>
        <w:i w:val="0"/>
        <w:sz w:val="24"/>
      </w:rPr>
    </w:lvl>
    <w:lvl w:ilvl="1" w:tentative="0">
      <w:start w:val="1"/>
      <w:numFmt w:val="decimal"/>
      <w:pStyle w:val="3"/>
      <w:suff w:val="nothing"/>
      <w:lvlText w:val="%2. "/>
      <w:lvlJc w:val="left"/>
      <w:rPr>
        <w:rFonts w:hint="eastAsia"/>
        <w:b w:val="0"/>
        <w:i w:val="0"/>
        <w:sz w:val="24"/>
      </w:rPr>
    </w:lvl>
    <w:lvl w:ilvl="2" w:tentative="0">
      <w:start w:val="1"/>
      <w:numFmt w:val="none"/>
      <w:suff w:val="nothing"/>
      <w:lvlText w:val=""/>
      <w:lvlJc w:val="left"/>
      <w:rPr>
        <w:rFonts w:hint="eastAsia"/>
      </w:rPr>
    </w:lvl>
    <w:lvl w:ilvl="3" w:tentative="0">
      <w:start w:val="1"/>
      <w:numFmt w:val="none"/>
      <w:suff w:val="nothing"/>
      <w:lvlText w:val=""/>
      <w:lvlJc w:val="left"/>
      <w:rPr>
        <w:rFonts w:hint="eastAsia"/>
      </w:rPr>
    </w:lvl>
    <w:lvl w:ilvl="4" w:tentative="0">
      <w:start w:val="1"/>
      <w:numFmt w:val="none"/>
      <w:suff w:val="nothing"/>
      <w:lvlText w:val=""/>
      <w:lvlJc w:val="left"/>
      <w:rPr>
        <w:rFonts w:hint="eastAsia"/>
      </w:rPr>
    </w:lvl>
    <w:lvl w:ilvl="5" w:tentative="0">
      <w:start w:val="1"/>
      <w:numFmt w:val="none"/>
      <w:suff w:val="nothing"/>
      <w:lvlText w:val=""/>
      <w:lvlJc w:val="left"/>
      <w:rPr>
        <w:rFonts w:hint="eastAsia"/>
      </w:rPr>
    </w:lvl>
    <w:lvl w:ilvl="6" w:tentative="0">
      <w:start w:val="1"/>
      <w:numFmt w:val="none"/>
      <w:suff w:val="nothing"/>
      <w:lvlText w:val=""/>
      <w:lvlJc w:val="left"/>
      <w:rPr>
        <w:rFonts w:hint="eastAsia"/>
      </w:rPr>
    </w:lvl>
    <w:lvl w:ilvl="7" w:tentative="0">
      <w:start w:val="1"/>
      <w:numFmt w:val="none"/>
      <w:suff w:val="nothing"/>
      <w:lvlText w:val=""/>
      <w:lvlJc w:val="left"/>
      <w:rPr>
        <w:rFonts w:hint="eastAsia"/>
      </w:rPr>
    </w:lvl>
    <w:lvl w:ilvl="8" w:tentative="0">
      <w:start w:val="1"/>
      <w:numFmt w:val="none"/>
      <w:suff w:val="nothing"/>
      <w:lvlText w:val="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ZjE0OTI2OGUyMTIxMmUxOTA4YzU5Yzk1NDhjNmEifQ=="/>
  </w:docVars>
  <w:rsids>
    <w:rsidRoot w:val="00000000"/>
    <w:rsid w:val="02C77EB0"/>
    <w:rsid w:val="06EA6338"/>
    <w:rsid w:val="06FE307C"/>
    <w:rsid w:val="07354B26"/>
    <w:rsid w:val="0C1E50BF"/>
    <w:rsid w:val="0C240DA0"/>
    <w:rsid w:val="0D001C45"/>
    <w:rsid w:val="0E8C2D9B"/>
    <w:rsid w:val="0FB57C4F"/>
    <w:rsid w:val="10FD68B6"/>
    <w:rsid w:val="14AA6AB8"/>
    <w:rsid w:val="181624C2"/>
    <w:rsid w:val="1B764561"/>
    <w:rsid w:val="1BAE7F13"/>
    <w:rsid w:val="1F1D17D9"/>
    <w:rsid w:val="1FB6665F"/>
    <w:rsid w:val="21405306"/>
    <w:rsid w:val="21A80AB2"/>
    <w:rsid w:val="25386E84"/>
    <w:rsid w:val="28AC5AB1"/>
    <w:rsid w:val="298B21E4"/>
    <w:rsid w:val="29B01691"/>
    <w:rsid w:val="2B964419"/>
    <w:rsid w:val="2D2255FA"/>
    <w:rsid w:val="2D525B77"/>
    <w:rsid w:val="2DA01751"/>
    <w:rsid w:val="2DE035C6"/>
    <w:rsid w:val="2FF40230"/>
    <w:rsid w:val="30364D76"/>
    <w:rsid w:val="30A04D84"/>
    <w:rsid w:val="31831D9F"/>
    <w:rsid w:val="325A611A"/>
    <w:rsid w:val="32FB1A54"/>
    <w:rsid w:val="3354263C"/>
    <w:rsid w:val="3932429D"/>
    <w:rsid w:val="39C76951"/>
    <w:rsid w:val="3B7B35B3"/>
    <w:rsid w:val="467D6192"/>
    <w:rsid w:val="47176B0F"/>
    <w:rsid w:val="4B246FC7"/>
    <w:rsid w:val="4B256731"/>
    <w:rsid w:val="4CE64FF3"/>
    <w:rsid w:val="4DE552DC"/>
    <w:rsid w:val="4EBF6B30"/>
    <w:rsid w:val="4FD6297E"/>
    <w:rsid w:val="50F66D60"/>
    <w:rsid w:val="50FA428C"/>
    <w:rsid w:val="511630A0"/>
    <w:rsid w:val="51572A93"/>
    <w:rsid w:val="529132E5"/>
    <w:rsid w:val="52DD097C"/>
    <w:rsid w:val="537062F7"/>
    <w:rsid w:val="539D0113"/>
    <w:rsid w:val="55BE6E44"/>
    <w:rsid w:val="561A56C3"/>
    <w:rsid w:val="57A06424"/>
    <w:rsid w:val="57D5711D"/>
    <w:rsid w:val="5A084ED7"/>
    <w:rsid w:val="5A503BA1"/>
    <w:rsid w:val="5A7A09B2"/>
    <w:rsid w:val="5A9A1786"/>
    <w:rsid w:val="5B0B746E"/>
    <w:rsid w:val="5B3D6FD6"/>
    <w:rsid w:val="5BC179F7"/>
    <w:rsid w:val="5FAC78B6"/>
    <w:rsid w:val="605F5B63"/>
    <w:rsid w:val="60CA109E"/>
    <w:rsid w:val="60FD61B2"/>
    <w:rsid w:val="63BE2AD8"/>
    <w:rsid w:val="668D2622"/>
    <w:rsid w:val="68D5045C"/>
    <w:rsid w:val="6B961B4A"/>
    <w:rsid w:val="71A037A6"/>
    <w:rsid w:val="72BA1009"/>
    <w:rsid w:val="73B5659F"/>
    <w:rsid w:val="7755353C"/>
    <w:rsid w:val="7AE2190E"/>
    <w:rsid w:val="7CDF4556"/>
    <w:rsid w:val="7DCC74A1"/>
    <w:rsid w:val="7ECE4C53"/>
    <w:rsid w:val="7FDB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4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5">
    <w:name w:val="endnote text"/>
    <w:basedOn w:val="1"/>
    <w:autoRedefine/>
    <w:qFormat/>
    <w:uiPriority w:val="0"/>
    <w:pPr>
      <w:snapToGrid w:val="0"/>
      <w:jc w:val="left"/>
    </w:pPr>
    <w:rPr>
      <w:rFonts w:ascii="宋体" w:hAnsi="宋体"/>
      <w:kern w:val="0"/>
      <w:sz w:val="2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jc w:val="left"/>
      <w:textAlignment w:val="baseline"/>
    </w:pPr>
    <w:rPr>
      <w:rFonts w:ascii="宋体"/>
      <w:kern w:val="0"/>
      <w:sz w:val="18"/>
      <w:szCs w:val="20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 w:val="0"/>
      <w:autoSpaceDN w:val="0"/>
      <w:adjustRightInd w:val="0"/>
      <w:jc w:val="center"/>
      <w:textAlignment w:val="baseline"/>
    </w:pPr>
    <w:rPr>
      <w:rFonts w:ascii="宋体"/>
      <w:kern w:val="0"/>
      <w:sz w:val="18"/>
      <w:szCs w:val="20"/>
    </w:rPr>
  </w:style>
  <w:style w:type="character" w:styleId="10">
    <w:name w:val="page number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275</Characters>
  <Lines>0</Lines>
  <Paragraphs>0</Paragraphs>
  <TotalTime>0</TotalTime>
  <ScaleCrop>false</ScaleCrop>
  <LinksUpToDate>false</LinksUpToDate>
  <CharactersWithSpaces>284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2021-03-30T02:06:00Z</dcterms:created>
  <dc:creator>Administrator</dc:creator>
  <cp:lastModifiedBy>Administrator</cp:lastModifiedBy>
  <cp:lastPrinted>2023-04-10T03:49:00Z</cp:lastPrinted>
  <dcterms:modified xsi:type="dcterms:W3CDTF">2024-04-03T01:25:55Z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D5E4A3F88E5D4823B5ADA9D890615ACB</vt:lpwstr>
  </property>
</Properties>
</file>